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AC72EC">
            <w:r>
              <w:t>24/2</w:t>
            </w:r>
            <w:r w:rsidR="00406B1C">
              <w:t>M</w:t>
            </w:r>
          </w:p>
        </w:tc>
      </w:tr>
      <w:tr w:rsidR="006B486F" w:rsidTr="00EA0E5D">
        <w:tc>
          <w:tcPr>
            <w:tcW w:w="5637" w:type="dxa"/>
          </w:tcPr>
          <w:p w:rsidR="006B486F" w:rsidRDefault="006B486F" w:rsidP="006B486F">
            <w:pPr>
              <w:rPr>
                <w:b/>
                <w:lang w:val="cy-GB"/>
              </w:rPr>
            </w:pPr>
            <w:r>
              <w:rPr>
                <w:b/>
                <w:lang w:val="cy-GB"/>
              </w:rPr>
              <w:t>Effaith y cais</w:t>
            </w:r>
          </w:p>
          <w:p w:rsidR="006B486F" w:rsidRDefault="006B486F" w:rsidP="006B486F">
            <w:pPr>
              <w:rPr>
                <w:b/>
                <w:lang w:val="cy-GB"/>
              </w:rPr>
            </w:pPr>
          </w:p>
          <w:p w:rsidR="006B486F" w:rsidRDefault="006B486F" w:rsidP="006B486F">
            <w:pPr>
              <w:rPr>
                <w:b/>
                <w:lang w:val="cy-GB"/>
              </w:rPr>
            </w:pPr>
          </w:p>
          <w:p w:rsidR="006B486F" w:rsidRDefault="006B486F" w:rsidP="006B486F">
            <w:pPr>
              <w:rPr>
                <w:b/>
                <w:lang w:val="cy-GB"/>
              </w:rPr>
            </w:pPr>
            <w:r>
              <w:rPr>
                <w:b/>
              </w:rPr>
              <w:t xml:space="preserve">Effect of the application </w:t>
            </w:r>
          </w:p>
          <w:p w:rsidR="006B486F" w:rsidRPr="00EA0E5D" w:rsidRDefault="006B486F">
            <w:pPr>
              <w:rPr>
                <w:b/>
                <w:lang w:val="cy-GB"/>
              </w:rPr>
            </w:pPr>
            <w:bookmarkStart w:id="0" w:name="_GoBack"/>
            <w:bookmarkEnd w:id="0"/>
          </w:p>
        </w:tc>
        <w:tc>
          <w:tcPr>
            <w:tcW w:w="3605" w:type="dxa"/>
          </w:tcPr>
          <w:p w:rsidR="006B486F" w:rsidRPr="006B486F" w:rsidRDefault="006B486F">
            <w:pPr>
              <w:rPr>
                <w:lang w:val="cy-GB"/>
              </w:rPr>
            </w:pPr>
            <w:r w:rsidRPr="006B486F">
              <w:rPr>
                <w:lang w:val="cy-GB"/>
              </w:rPr>
              <w:t>I diddymu llwybr ceffyl 24/2 oddi ar y map diffiniol</w:t>
            </w:r>
          </w:p>
          <w:p w:rsidR="006B486F" w:rsidRDefault="006B486F"/>
          <w:p w:rsidR="006B486F" w:rsidRDefault="006B486F">
            <w:r>
              <w:t>To remove the bridleway from the definitive map</w:t>
            </w:r>
          </w:p>
          <w:p w:rsidR="006B486F" w:rsidRDefault="006B486F"/>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AC72EC">
            <w:proofErr w:type="spellStart"/>
            <w:r>
              <w:t>Llangwyrfon</w:t>
            </w:r>
            <w:proofErr w:type="spellEnd"/>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AC72EC">
            <w:r>
              <w:t>SN5945:7169</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406B1C">
            <w:proofErr w:type="spellStart"/>
            <w:r>
              <w:t>Plas</w:t>
            </w:r>
            <w:proofErr w:type="spellEnd"/>
            <w:r>
              <w:t xml:space="preserve"> </w:t>
            </w:r>
            <w:proofErr w:type="spellStart"/>
            <w:r>
              <w:t>Penbryn</w:t>
            </w:r>
            <w:proofErr w:type="spellEnd"/>
            <w:r>
              <w:t xml:space="preserve">, </w:t>
            </w:r>
            <w:proofErr w:type="spellStart"/>
            <w:r>
              <w:t>Llangwyrfon</w:t>
            </w:r>
            <w:proofErr w:type="spellEnd"/>
            <w:r>
              <w:t>, Aberystwyth, SY23 4EX</w:t>
            </w:r>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406B1C">
            <w:proofErr w:type="spellStart"/>
            <w:r>
              <w:t>LLangwyrfon</w:t>
            </w:r>
            <w:proofErr w:type="spellEnd"/>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406B1C">
            <w:r>
              <w:t>N/A</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406B1C">
            <w:proofErr w:type="spellStart"/>
            <w:r>
              <w:t>Llangwyrfon</w:t>
            </w:r>
            <w:proofErr w:type="spellEnd"/>
            <w:r>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406B1C">
            <w:r>
              <w:t xml:space="preserve">Dennis </w:t>
            </w:r>
            <w:proofErr w:type="spellStart"/>
            <w:r>
              <w:t>Cedwyn</w:t>
            </w:r>
            <w:proofErr w:type="spellEnd"/>
            <w:r>
              <w:t xml:space="preserve"> Morgan, </w:t>
            </w:r>
            <w:proofErr w:type="spellStart"/>
            <w:r>
              <w:t>Plas</w:t>
            </w:r>
            <w:proofErr w:type="spellEnd"/>
            <w:r>
              <w:t xml:space="preserve"> </w:t>
            </w:r>
            <w:proofErr w:type="spellStart"/>
            <w:r>
              <w:t>Penbryn</w:t>
            </w:r>
            <w:proofErr w:type="spellEnd"/>
            <w:r>
              <w:t xml:space="preserve">, </w:t>
            </w:r>
            <w:proofErr w:type="spellStart"/>
            <w:r>
              <w:t>Llangwyrfon</w:t>
            </w:r>
            <w:proofErr w:type="spellEnd"/>
            <w:r>
              <w:t>, Aberystwyth, SY23 4EX</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EF0711" w:rsidP="00EF0711">
            <w:pPr>
              <w:rPr>
                <w:b/>
              </w:rPr>
            </w:pPr>
            <w:r w:rsidRPr="00EA0E5D">
              <w:rPr>
                <w:b/>
              </w:rPr>
              <w:t>Date on which application is received by the Authority</w:t>
            </w:r>
          </w:p>
        </w:tc>
        <w:tc>
          <w:tcPr>
            <w:tcW w:w="3605" w:type="dxa"/>
          </w:tcPr>
          <w:p w:rsidR="00EF0711" w:rsidRDefault="00406B1C">
            <w:r>
              <w:t>18/02/2016</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406B1C">
            <w:r>
              <w:t>24/2M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406B1C">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406B1C">
            <w:r>
              <w:t>27/09/2016</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0711" w:rsidRPr="00406B1C" w:rsidRDefault="00406B1C">
            <w:pPr>
              <w:rPr>
                <w:lang w:val="cy-GB"/>
              </w:rPr>
            </w:pPr>
            <w:r>
              <w:rPr>
                <w:lang w:val="cy-GB"/>
              </w:rPr>
              <w:t xml:space="preserve">I beidio gwneud </w:t>
            </w:r>
            <w:r w:rsidRPr="00406B1C">
              <w:rPr>
                <w:lang w:val="cy-GB"/>
              </w:rPr>
              <w:t>gorchymyn i ddiddymu’r llwybr</w:t>
            </w:r>
          </w:p>
          <w:p w:rsidR="00406B1C" w:rsidRDefault="00406B1C">
            <w:r>
              <w:t>Not to make an order to extinguish the path</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0711" w:rsidRDefault="00965DE0">
            <w:r>
              <w:t>13/10/2016</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965DE0" w:rsidRDefault="00965DE0" w:rsidP="00965DE0">
            <w:pPr>
              <w:pStyle w:val="Default"/>
            </w:pPr>
            <w:proofErr w:type="spellStart"/>
            <w:r>
              <w:t>Hsybyseb</w:t>
            </w:r>
            <w:proofErr w:type="spellEnd"/>
            <w:r>
              <w:t xml:space="preserve"> o </w:t>
            </w:r>
            <w:proofErr w:type="spellStart"/>
            <w:r>
              <w:t>aepl</w:t>
            </w:r>
            <w:proofErr w:type="spellEnd"/>
            <w:r>
              <w:t xml:space="preserve"> </w:t>
            </w:r>
            <w:proofErr w:type="spellStart"/>
            <w:r>
              <w:t>wedi</w:t>
            </w:r>
            <w:proofErr w:type="spellEnd"/>
            <w:r>
              <w:t xml:space="preserve"> </w:t>
            </w:r>
            <w:proofErr w:type="spellStart"/>
            <w:r>
              <w:t>ddanfon</w:t>
            </w:r>
            <w:proofErr w:type="spellEnd"/>
            <w:r>
              <w:t xml:space="preserve"> </w:t>
            </w:r>
            <w:proofErr w:type="spellStart"/>
            <w:r>
              <w:t>ar</w:t>
            </w:r>
            <w:proofErr w:type="spellEnd"/>
            <w:r>
              <w:t xml:space="preserve"> </w:t>
            </w:r>
            <w:proofErr w:type="spellStart"/>
            <w:r>
              <w:t>yr</w:t>
            </w:r>
            <w:proofErr w:type="spellEnd"/>
            <w:r>
              <w:t xml:space="preserve"> 13</w:t>
            </w:r>
            <w:r>
              <w:rPr>
                <w:vertAlign w:val="superscript"/>
              </w:rPr>
              <w:t xml:space="preserve">fed </w:t>
            </w:r>
            <w:r>
              <w:t xml:space="preserve">o </w:t>
            </w:r>
            <w:proofErr w:type="spellStart"/>
            <w:r>
              <w:t>fis</w:t>
            </w:r>
            <w:proofErr w:type="spellEnd"/>
            <w:r>
              <w:t xml:space="preserve"> </w:t>
            </w:r>
            <w:proofErr w:type="spellStart"/>
            <w:r>
              <w:t>Hydref</w:t>
            </w:r>
            <w:proofErr w:type="spellEnd"/>
            <w:r>
              <w:t xml:space="preserve"> 2016 </w:t>
            </w:r>
            <w:proofErr w:type="spellStart"/>
            <w:r>
              <w:t>gyda</w:t>
            </w:r>
            <w:proofErr w:type="spellEnd"/>
            <w:r>
              <w:t xml:space="preserve"> </w:t>
            </w:r>
            <w:proofErr w:type="spellStart"/>
            <w:r>
              <w:t>penderfybiad</w:t>
            </w:r>
            <w:proofErr w:type="spellEnd"/>
            <w:r>
              <w:t xml:space="preserve"> </w:t>
            </w:r>
            <w:proofErr w:type="spellStart"/>
            <w:r>
              <w:t>yr</w:t>
            </w:r>
            <w:proofErr w:type="spellEnd"/>
            <w:r>
              <w:t xml:space="preserve"> </w:t>
            </w:r>
            <w:proofErr w:type="spellStart"/>
            <w:r>
              <w:t>Arolygaeth</w:t>
            </w:r>
            <w:proofErr w:type="spellEnd"/>
            <w:r>
              <w:t xml:space="preserve"> </w:t>
            </w:r>
            <w:proofErr w:type="spellStart"/>
            <w:r>
              <w:t>Gybllunio</w:t>
            </w:r>
            <w:proofErr w:type="spellEnd"/>
            <w:r>
              <w:t xml:space="preserve"> </w:t>
            </w:r>
            <w:proofErr w:type="spellStart"/>
            <w:r>
              <w:t>wedi</w:t>
            </w:r>
            <w:proofErr w:type="spellEnd"/>
            <w:r>
              <w:t xml:space="preserve"> </w:t>
            </w:r>
            <w:proofErr w:type="spellStart"/>
            <w:r>
              <w:t>dderbyn</w:t>
            </w:r>
            <w:proofErr w:type="spellEnd"/>
            <w:r>
              <w:t xml:space="preserve"> </w:t>
            </w:r>
            <w:proofErr w:type="spellStart"/>
            <w:r>
              <w:t>ar</w:t>
            </w:r>
            <w:proofErr w:type="spellEnd"/>
            <w:r>
              <w:t xml:space="preserve"> </w:t>
            </w:r>
            <w:proofErr w:type="spellStart"/>
            <w:r>
              <w:t>yr</w:t>
            </w:r>
            <w:proofErr w:type="spellEnd"/>
            <w:r>
              <w:t xml:space="preserve"> 25</w:t>
            </w:r>
            <w:r>
              <w:rPr>
                <w:vertAlign w:val="superscript"/>
              </w:rPr>
              <w:t xml:space="preserve">ed </w:t>
            </w:r>
            <w:r>
              <w:t xml:space="preserve">o </w:t>
            </w:r>
            <w:proofErr w:type="spellStart"/>
            <w:r>
              <w:t>fis</w:t>
            </w:r>
            <w:proofErr w:type="spellEnd"/>
            <w:r>
              <w:t xml:space="preserve"> </w:t>
            </w:r>
            <w:proofErr w:type="spellStart"/>
            <w:r>
              <w:t>Ebrill</w:t>
            </w:r>
            <w:proofErr w:type="spellEnd"/>
            <w:r>
              <w:t xml:space="preserve">.  </w:t>
            </w:r>
            <w:proofErr w:type="spellStart"/>
            <w:r>
              <w:t>Apel</w:t>
            </w:r>
            <w:proofErr w:type="spellEnd"/>
            <w:r>
              <w:t xml:space="preserve"> </w:t>
            </w:r>
            <w:proofErr w:type="spellStart"/>
            <w:r>
              <w:t>wedi</w:t>
            </w:r>
            <w:proofErr w:type="spellEnd"/>
            <w:r>
              <w:t xml:space="preserve"> </w:t>
            </w:r>
            <w:proofErr w:type="spellStart"/>
            <w:r>
              <w:t>wrthod</w:t>
            </w:r>
            <w:proofErr w:type="spellEnd"/>
            <w:r>
              <w:t xml:space="preserve"> (</w:t>
            </w:r>
            <w:proofErr w:type="spellStart"/>
            <w:r>
              <w:t>rhif</w:t>
            </w:r>
            <w:proofErr w:type="spellEnd"/>
            <w:r>
              <w:t xml:space="preserve"> </w:t>
            </w:r>
            <w:proofErr w:type="spellStart"/>
            <w:r>
              <w:t>apel</w:t>
            </w:r>
            <w:proofErr w:type="spellEnd"/>
            <w:r>
              <w:t xml:space="preserve"> 3160952)</w:t>
            </w:r>
          </w:p>
          <w:p w:rsidR="00965DE0" w:rsidRDefault="00965DE0" w:rsidP="00965DE0">
            <w:pPr>
              <w:pStyle w:val="Default"/>
            </w:pPr>
          </w:p>
          <w:p w:rsidR="00965DE0" w:rsidRDefault="00965DE0" w:rsidP="00965DE0">
            <w:pPr>
              <w:pStyle w:val="Default"/>
            </w:pPr>
          </w:p>
          <w:p w:rsidR="00965DE0" w:rsidRDefault="00965DE0" w:rsidP="00965DE0">
            <w:pPr>
              <w:pStyle w:val="Default"/>
            </w:pPr>
            <w:r>
              <w:t>Notice served on the 13</w:t>
            </w:r>
            <w:r w:rsidRPr="00965DE0">
              <w:rPr>
                <w:vertAlign w:val="superscript"/>
              </w:rPr>
              <w:t>t</w:t>
            </w:r>
            <w:r>
              <w:rPr>
                <w:vertAlign w:val="superscript"/>
              </w:rPr>
              <w:t xml:space="preserve">h </w:t>
            </w:r>
            <w:r>
              <w:t>October 2016; Planning Inspectorates decision received on the 25</w:t>
            </w:r>
            <w:r w:rsidRPr="00965DE0">
              <w:rPr>
                <w:vertAlign w:val="superscript"/>
              </w:rPr>
              <w:t>th</w:t>
            </w:r>
            <w:r>
              <w:t xml:space="preserve"> April 2017.  Appeal dismissed – reference 3160952 </w:t>
            </w:r>
          </w:p>
          <w:p w:rsidR="00EF0711" w:rsidRDefault="00EF0711"/>
        </w:tc>
      </w:tr>
      <w:tr w:rsidR="00EF0711" w:rsidTr="00EA0E5D">
        <w:tc>
          <w:tcPr>
            <w:tcW w:w="5637" w:type="dxa"/>
          </w:tcPr>
          <w:p w:rsidR="004D05D7" w:rsidRPr="00EA0E5D" w:rsidRDefault="004D05D7">
            <w:pPr>
              <w:rPr>
                <w:b/>
                <w:lang w:val="cy-GB"/>
              </w:rPr>
            </w:pPr>
            <w:r w:rsidRPr="00EA0E5D">
              <w:rPr>
                <w:b/>
                <w:lang w:val="cy-GB"/>
              </w:rPr>
              <w:lastRenderedPageBreak/>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965DE0">
            <w:r>
              <w:t xml:space="preserve">N/A </w:t>
            </w:r>
          </w:p>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323405"/>
    <w:rsid w:val="00406B1C"/>
    <w:rsid w:val="004D05D7"/>
    <w:rsid w:val="006B486F"/>
    <w:rsid w:val="00710085"/>
    <w:rsid w:val="0085739A"/>
    <w:rsid w:val="00965DE0"/>
    <w:rsid w:val="00AC72EC"/>
    <w:rsid w:val="00EA0E5D"/>
    <w:rsid w:val="00EF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DE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D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24-2M</Reference_x0020_Number>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ea84ff-2d17-42ab-9e0b-e7a6978eb0d5" ContentTypeId="0x010100807925736B1D1242B08B72AC97EC9D3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D4FC8-CFFA-4D4B-9581-D66834010330}"/>
</file>

<file path=customXml/itemProps2.xml><?xml version="1.0" encoding="utf-8"?>
<ds:datastoreItem xmlns:ds="http://schemas.openxmlformats.org/officeDocument/2006/customXml" ds:itemID="{47DA05BE-FF2B-411A-B3CF-313022C31386}"/>
</file>

<file path=customXml/itemProps3.xml><?xml version="1.0" encoding="utf-8"?>
<ds:datastoreItem xmlns:ds="http://schemas.openxmlformats.org/officeDocument/2006/customXml" ds:itemID="{0A7F4D51-A502-4DDB-932E-F5FC097B37F8}"/>
</file>

<file path=customXml/itemProps4.xml><?xml version="1.0" encoding="utf-8"?>
<ds:datastoreItem xmlns:ds="http://schemas.openxmlformats.org/officeDocument/2006/customXml" ds:itemID="{695F0E0E-F7E7-45DE-92B3-641AFDAAA2AB}"/>
</file>

<file path=customXml/itemProps5.xml><?xml version="1.0" encoding="utf-8"?>
<ds:datastoreItem xmlns:ds="http://schemas.openxmlformats.org/officeDocument/2006/customXml" ds:itemID="{13EF4F31-0A9D-4029-B54C-BBE70EB17D9C}"/>
</file>

<file path=docProps/app.xml><?xml version="1.0" encoding="utf-8"?>
<Properties xmlns="http://schemas.openxmlformats.org/officeDocument/2006/extended-properties" xmlns:vt="http://schemas.openxmlformats.org/officeDocument/2006/docPropsVTypes">
  <Template>Normal</Template>
  <TotalTime>42</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 Penbryn, Llangwyrfon, Aberystwyth, SY23 4EX</dc:title>
  <dc:subject/>
  <dc:creator>Eifion Jones</dc:creator>
  <cp:keywords/>
  <dc:description/>
  <cp:lastModifiedBy>Eifion Jones</cp:lastModifiedBy>
  <cp:revision>9</cp:revision>
  <dcterms:created xsi:type="dcterms:W3CDTF">2018-01-12T12:50:00Z</dcterms:created>
  <dcterms:modified xsi:type="dcterms:W3CDTF">2018-01-18T13:15:00Z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