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8ADA" w14:textId="03180AAF" w:rsidR="007F6673" w:rsidRDefault="007F6673" w:rsidP="007F6673">
      <w:pPr>
        <w:pStyle w:val="Heading1"/>
        <w:rPr>
          <w:b/>
          <w:bCs/>
          <w:lang w:val="cy-GB"/>
        </w:rPr>
      </w:pPr>
      <w:r w:rsidRPr="007F6673">
        <w:rPr>
          <w:b/>
          <w:bCs/>
        </w:rPr>
        <w:t xml:space="preserve">Share your views on </w:t>
      </w:r>
      <w:proofErr w:type="gramStart"/>
      <w:r w:rsidRPr="007F6673">
        <w:rPr>
          <w:b/>
          <w:bCs/>
        </w:rPr>
        <w:t>future plans</w:t>
      </w:r>
      <w:proofErr w:type="gramEnd"/>
      <w:r w:rsidRPr="007F6673">
        <w:rPr>
          <w:b/>
          <w:bCs/>
        </w:rPr>
        <w:t xml:space="preserve"> for two key sites in Llandysul</w:t>
      </w:r>
    </w:p>
    <w:p w14:paraId="106F45A2" w14:textId="77777777" w:rsidR="007F6673" w:rsidRDefault="007F6673" w:rsidP="007F6673">
      <w:pPr>
        <w:rPr>
          <w:lang w:val="cy-GB"/>
        </w:rPr>
      </w:pPr>
    </w:p>
    <w:p w14:paraId="32203061" w14:textId="63CED286" w:rsidR="007F6673" w:rsidRPr="00951541" w:rsidRDefault="007F6673" w:rsidP="007F6673">
      <w:pPr>
        <w:rPr>
          <w:rFonts w:asciiTheme="minorBidi" w:hAnsiTheme="minorBidi"/>
          <w:lang w:val="cy-GB"/>
        </w:rPr>
      </w:pPr>
      <w:r w:rsidRPr="00951541">
        <w:rPr>
          <w:rFonts w:asciiTheme="minorBidi" w:hAnsiTheme="minorBidi"/>
        </w:rPr>
        <w:t>Ceredigion County Council is inviting residents to take part in a public consultation on the future use of two important sites in Llandysul – the former Awel Deg care home and the old school playing fields.</w:t>
      </w:r>
    </w:p>
    <w:p w14:paraId="2BB04510" w14:textId="77777777" w:rsidR="00951541" w:rsidRPr="00951541" w:rsidRDefault="007F6673" w:rsidP="007F6673">
      <w:pPr>
        <w:rPr>
          <w:rFonts w:asciiTheme="minorBidi" w:hAnsiTheme="minorBidi"/>
        </w:rPr>
      </w:pPr>
      <w:r w:rsidRPr="00951541">
        <w:rPr>
          <w:rFonts w:asciiTheme="minorBidi" w:hAnsiTheme="minorBidi"/>
        </w:rPr>
        <w:br/>
        <w:t>Following the award of funding through the UK Strategic Partnership Fund, two external consultants have been appointed to develop proposals for these locations. As part of this early work, the Council is seeking local insight to help shape the direction of the plans. </w:t>
      </w:r>
    </w:p>
    <w:p w14:paraId="1B83E952" w14:textId="77777777" w:rsidR="00951541" w:rsidRPr="00951541" w:rsidRDefault="00951541" w:rsidP="007F6673">
      <w:pPr>
        <w:rPr>
          <w:rFonts w:asciiTheme="minorBidi" w:hAnsiTheme="minorBidi"/>
        </w:rPr>
      </w:pPr>
    </w:p>
    <w:p w14:paraId="5526433E" w14:textId="4A7F8E86" w:rsidR="00951541" w:rsidRPr="00951541" w:rsidRDefault="007F6673" w:rsidP="007F6673">
      <w:pPr>
        <w:rPr>
          <w:rFonts w:asciiTheme="minorBidi" w:hAnsiTheme="minorBidi"/>
        </w:rPr>
      </w:pPr>
      <w:r w:rsidRPr="00951541">
        <w:rPr>
          <w:rFonts w:asciiTheme="minorBidi" w:hAnsiTheme="minorBidi"/>
        </w:rPr>
        <w:t xml:space="preserve">Common Works Architecture and Initiate Architecture held an event at Y Porth Hotel, Llandysul, on 28 January, where </w:t>
      </w:r>
      <w:proofErr w:type="gramStart"/>
      <w:r w:rsidRPr="00951541">
        <w:rPr>
          <w:rFonts w:asciiTheme="minorBidi" w:hAnsiTheme="minorBidi"/>
        </w:rPr>
        <w:t>local residents</w:t>
      </w:r>
      <w:proofErr w:type="gramEnd"/>
      <w:r w:rsidRPr="00951541">
        <w:rPr>
          <w:rFonts w:asciiTheme="minorBidi" w:hAnsiTheme="minorBidi"/>
        </w:rPr>
        <w:t xml:space="preserve"> </w:t>
      </w:r>
      <w:r w:rsidR="00951541" w:rsidRPr="00951541">
        <w:rPr>
          <w:rFonts w:asciiTheme="minorBidi" w:hAnsiTheme="minorBidi"/>
        </w:rPr>
        <w:t>could view</w:t>
      </w:r>
      <w:r w:rsidRPr="00951541">
        <w:rPr>
          <w:rFonts w:asciiTheme="minorBidi" w:hAnsiTheme="minorBidi"/>
        </w:rPr>
        <w:t xml:space="preserve"> initial ideas and share their aspirations for the potential future use of these sites.</w:t>
      </w:r>
    </w:p>
    <w:p w14:paraId="74C30007" w14:textId="77CED74B" w:rsidR="007F6673" w:rsidRPr="00951541" w:rsidRDefault="007F6673" w:rsidP="007F6673">
      <w:pPr>
        <w:rPr>
          <w:rFonts w:asciiTheme="minorBidi" w:hAnsiTheme="minorBidi"/>
          <w:lang w:val="cy-GB"/>
        </w:rPr>
      </w:pPr>
      <w:r w:rsidRPr="00951541">
        <w:rPr>
          <w:rFonts w:asciiTheme="minorBidi" w:hAnsiTheme="minorBidi"/>
        </w:rPr>
        <w:br/>
      </w:r>
      <w:r w:rsidR="005A2DF4" w:rsidRPr="00951541">
        <w:rPr>
          <w:rFonts w:asciiTheme="minorBidi" w:hAnsiTheme="minorBidi"/>
          <w:b/>
          <w:bCs/>
        </w:rPr>
        <w:t>There is an opportunity for people to share their views until 9th February.</w:t>
      </w:r>
    </w:p>
    <w:p w14:paraId="07F28241" w14:textId="77777777" w:rsidR="005A2DF4" w:rsidRPr="00951541" w:rsidRDefault="005A2DF4" w:rsidP="007F6673">
      <w:pPr>
        <w:rPr>
          <w:rFonts w:asciiTheme="minorBidi" w:hAnsiTheme="minorBidi"/>
          <w:lang w:val="cy-GB"/>
        </w:rPr>
      </w:pPr>
    </w:p>
    <w:p w14:paraId="0CFD7BEB" w14:textId="18528B95" w:rsidR="005A2DF4" w:rsidRPr="00951541" w:rsidRDefault="005A2DF4" w:rsidP="007F6673">
      <w:pPr>
        <w:rPr>
          <w:rFonts w:asciiTheme="minorBidi" w:hAnsiTheme="minorBidi"/>
          <w:lang w:val="cy-GB"/>
        </w:rPr>
      </w:pPr>
      <w:r w:rsidRPr="00951541">
        <w:rPr>
          <w:rFonts w:asciiTheme="minorBidi" w:hAnsiTheme="minorBidi"/>
        </w:rPr>
        <w:t>Please answer the following two questions.</w:t>
      </w:r>
    </w:p>
    <w:p w14:paraId="25CD18FE" w14:textId="77777777" w:rsidR="005A2DF4" w:rsidRPr="00951541" w:rsidRDefault="005A2DF4" w:rsidP="007F6673">
      <w:pPr>
        <w:rPr>
          <w:rFonts w:asciiTheme="minorBidi" w:hAnsiTheme="minorBidi"/>
          <w:lang w:val="cy-GB"/>
        </w:rPr>
      </w:pPr>
    </w:p>
    <w:p w14:paraId="6DCF4BA9" w14:textId="141263F7" w:rsidR="005A2DF4" w:rsidRPr="00951541" w:rsidRDefault="005A2DF4" w:rsidP="005A2DF4">
      <w:pPr>
        <w:pStyle w:val="ListParagraph"/>
        <w:numPr>
          <w:ilvl w:val="0"/>
          <w:numId w:val="1"/>
        </w:numPr>
        <w:rPr>
          <w:rFonts w:asciiTheme="minorBidi" w:hAnsiTheme="minorBidi"/>
          <w:lang w:val="cy-GB"/>
        </w:rPr>
      </w:pPr>
      <w:r w:rsidRPr="00951541">
        <w:rPr>
          <w:rFonts w:asciiTheme="minorBidi" w:hAnsiTheme="minorBidi"/>
        </w:rPr>
        <w:t xml:space="preserve">What would you like to </w:t>
      </w:r>
      <w:r w:rsidR="00951541" w:rsidRPr="00951541">
        <w:rPr>
          <w:rFonts w:asciiTheme="minorBidi" w:hAnsiTheme="minorBidi"/>
        </w:rPr>
        <w:t xml:space="preserve">see </w:t>
      </w:r>
      <w:r w:rsidRPr="00951541">
        <w:rPr>
          <w:rFonts w:asciiTheme="minorBidi" w:hAnsiTheme="minorBidi"/>
        </w:rPr>
        <w:t xml:space="preserve">happen to the current Awel </w:t>
      </w:r>
      <w:proofErr w:type="spellStart"/>
      <w:r w:rsidRPr="00951541">
        <w:rPr>
          <w:rFonts w:asciiTheme="minorBidi" w:hAnsiTheme="minorBidi"/>
        </w:rPr>
        <w:t>Deg</w:t>
      </w:r>
      <w:proofErr w:type="spellEnd"/>
      <w:r w:rsidRPr="00951541">
        <w:rPr>
          <w:rFonts w:asciiTheme="minorBidi" w:hAnsiTheme="minorBidi"/>
        </w:rPr>
        <w:t xml:space="preserve"> building?</w:t>
      </w:r>
    </w:p>
    <w:p w14:paraId="4496778C" w14:textId="77777777" w:rsidR="005A2DF4" w:rsidRPr="00951541" w:rsidRDefault="005A2DF4" w:rsidP="005A2DF4">
      <w:pPr>
        <w:rPr>
          <w:rFonts w:asciiTheme="minorBidi" w:hAnsiTheme="minorBidi"/>
          <w:lang w:val="cy-GB"/>
        </w:rPr>
      </w:pPr>
    </w:p>
    <w:p w14:paraId="5B751817" w14:textId="77777777" w:rsidR="005A2DF4" w:rsidRPr="00951541" w:rsidRDefault="005A2DF4" w:rsidP="005A2DF4">
      <w:pPr>
        <w:rPr>
          <w:rFonts w:asciiTheme="minorBidi" w:hAnsiTheme="minorBidi"/>
          <w:lang w:val="cy-GB"/>
        </w:rPr>
      </w:pPr>
    </w:p>
    <w:p w14:paraId="0988212E" w14:textId="77777777" w:rsidR="005A2DF4" w:rsidRPr="00951541" w:rsidRDefault="005A2DF4" w:rsidP="005A2DF4">
      <w:pPr>
        <w:rPr>
          <w:rFonts w:asciiTheme="minorBidi" w:hAnsiTheme="minorBidi"/>
          <w:lang w:val="cy-GB"/>
        </w:rPr>
      </w:pPr>
    </w:p>
    <w:p w14:paraId="69AA67C5" w14:textId="77777777" w:rsidR="005A2DF4" w:rsidRPr="00951541" w:rsidRDefault="005A2DF4" w:rsidP="005A2DF4">
      <w:pPr>
        <w:rPr>
          <w:rFonts w:asciiTheme="minorBidi" w:hAnsiTheme="minorBidi"/>
          <w:lang w:val="cy-GB"/>
        </w:rPr>
      </w:pPr>
    </w:p>
    <w:p w14:paraId="637BF1EA" w14:textId="77777777" w:rsidR="005A2DF4" w:rsidRPr="00951541" w:rsidRDefault="005A2DF4" w:rsidP="005A2DF4">
      <w:pPr>
        <w:rPr>
          <w:rFonts w:asciiTheme="minorBidi" w:hAnsiTheme="minorBidi"/>
          <w:lang w:val="cy-GB"/>
        </w:rPr>
      </w:pPr>
    </w:p>
    <w:p w14:paraId="362A0937" w14:textId="317C36D9" w:rsidR="005A2DF4" w:rsidRPr="00951541" w:rsidRDefault="005A2DF4" w:rsidP="005A2DF4">
      <w:pPr>
        <w:pStyle w:val="ListParagraph"/>
        <w:numPr>
          <w:ilvl w:val="0"/>
          <w:numId w:val="1"/>
        </w:numPr>
        <w:rPr>
          <w:rFonts w:asciiTheme="minorBidi" w:hAnsiTheme="minorBidi"/>
          <w:lang w:val="cy-GB"/>
        </w:rPr>
      </w:pPr>
      <w:r w:rsidRPr="00951541">
        <w:rPr>
          <w:rFonts w:asciiTheme="minorBidi" w:hAnsiTheme="minorBidi"/>
        </w:rPr>
        <w:t>What would you like to see happen to the old school playing fields?</w:t>
      </w:r>
    </w:p>
    <w:p w14:paraId="68363267" w14:textId="77777777" w:rsidR="005A2DF4" w:rsidRPr="00951541" w:rsidRDefault="005A2DF4" w:rsidP="007F6673">
      <w:pPr>
        <w:rPr>
          <w:rFonts w:asciiTheme="minorBidi" w:hAnsiTheme="minorBidi"/>
          <w:lang w:val="cy-GB"/>
        </w:rPr>
      </w:pPr>
    </w:p>
    <w:p w14:paraId="0712748A" w14:textId="77777777" w:rsidR="005A2DF4" w:rsidRPr="00951541" w:rsidRDefault="005A2DF4" w:rsidP="007F6673">
      <w:pPr>
        <w:rPr>
          <w:rFonts w:asciiTheme="minorBidi" w:hAnsiTheme="minorBidi"/>
          <w:lang w:val="cy-GB"/>
        </w:rPr>
      </w:pPr>
    </w:p>
    <w:p w14:paraId="235E4843" w14:textId="77777777" w:rsidR="005A2DF4" w:rsidRPr="00951541" w:rsidRDefault="005A2DF4" w:rsidP="007F6673">
      <w:pPr>
        <w:rPr>
          <w:rFonts w:asciiTheme="minorBidi" w:hAnsiTheme="minorBidi"/>
          <w:lang w:val="cy-GB"/>
        </w:rPr>
      </w:pPr>
    </w:p>
    <w:p w14:paraId="50087ED4" w14:textId="77777777" w:rsidR="005A2DF4" w:rsidRPr="00951541" w:rsidRDefault="005A2DF4" w:rsidP="007F6673">
      <w:pPr>
        <w:rPr>
          <w:rFonts w:asciiTheme="minorBidi" w:hAnsiTheme="minorBidi"/>
          <w:lang w:val="cy-GB"/>
        </w:rPr>
      </w:pPr>
    </w:p>
    <w:p w14:paraId="77E5100A" w14:textId="3D77B8A3" w:rsidR="007F6673" w:rsidRPr="00951541" w:rsidRDefault="00951541" w:rsidP="007F6673">
      <w:pPr>
        <w:rPr>
          <w:rFonts w:asciiTheme="minorBidi" w:hAnsiTheme="minorBidi"/>
          <w:lang w:val="cy-GB"/>
        </w:rPr>
      </w:pPr>
      <w:r w:rsidRPr="00951541">
        <w:rPr>
          <w:rFonts w:asciiTheme="minorBidi" w:hAnsiTheme="minorBidi"/>
        </w:rPr>
        <w:lastRenderedPageBreak/>
        <w:t>Please r</w:t>
      </w:r>
      <w:r w:rsidR="007F6673" w:rsidRPr="00951541">
        <w:rPr>
          <w:rFonts w:asciiTheme="minorBidi" w:hAnsiTheme="minorBidi"/>
        </w:rPr>
        <w:t xml:space="preserve">eturn </w:t>
      </w:r>
      <w:r w:rsidRPr="00951541">
        <w:rPr>
          <w:rFonts w:asciiTheme="minorBidi" w:hAnsiTheme="minorBidi"/>
        </w:rPr>
        <w:t>your answer</w:t>
      </w:r>
      <w:r>
        <w:rPr>
          <w:rFonts w:asciiTheme="minorBidi" w:hAnsiTheme="minorBidi"/>
        </w:rPr>
        <w:t>s</w:t>
      </w:r>
      <w:r w:rsidR="007F6673" w:rsidRPr="00951541">
        <w:rPr>
          <w:rFonts w:asciiTheme="minorBidi" w:hAnsiTheme="minorBidi"/>
        </w:rPr>
        <w:t xml:space="preserve"> to your local library or leisure centre, or to:</w:t>
      </w:r>
    </w:p>
    <w:p w14:paraId="777AF649" w14:textId="77777777" w:rsidR="00951541" w:rsidRPr="00951541" w:rsidRDefault="007F6673" w:rsidP="00951541">
      <w:pPr>
        <w:spacing w:after="0"/>
        <w:rPr>
          <w:rFonts w:asciiTheme="minorBidi" w:hAnsiTheme="minorBidi"/>
        </w:rPr>
      </w:pPr>
      <w:r w:rsidRPr="00951541">
        <w:rPr>
          <w:rFonts w:asciiTheme="minorBidi" w:hAnsiTheme="minorBidi"/>
        </w:rPr>
        <w:t>Development and Asset Management Team</w:t>
      </w:r>
      <w:r w:rsidR="00951541" w:rsidRPr="00951541">
        <w:rPr>
          <w:rFonts w:asciiTheme="minorBidi" w:hAnsiTheme="minorBidi"/>
        </w:rPr>
        <w:t xml:space="preserve">, </w:t>
      </w:r>
    </w:p>
    <w:p w14:paraId="1DBB8DF6" w14:textId="77777777" w:rsidR="00951541" w:rsidRPr="00951541" w:rsidRDefault="007F6673" w:rsidP="00951541">
      <w:pPr>
        <w:spacing w:after="0"/>
        <w:rPr>
          <w:rFonts w:asciiTheme="minorBidi" w:hAnsiTheme="minorBidi"/>
        </w:rPr>
      </w:pPr>
      <w:r w:rsidRPr="00951541">
        <w:rPr>
          <w:rFonts w:asciiTheme="minorBidi" w:hAnsiTheme="minorBidi"/>
        </w:rPr>
        <w:t xml:space="preserve">Economy and Regeneration </w:t>
      </w:r>
      <w:r w:rsidR="00951541" w:rsidRPr="00951541">
        <w:rPr>
          <w:rFonts w:asciiTheme="minorBidi" w:hAnsiTheme="minorBidi"/>
        </w:rPr>
        <w:t>S</w:t>
      </w:r>
      <w:r w:rsidRPr="00951541">
        <w:rPr>
          <w:rFonts w:asciiTheme="minorBidi" w:hAnsiTheme="minorBidi"/>
        </w:rPr>
        <w:t>ervice</w:t>
      </w:r>
      <w:r w:rsidR="00951541" w:rsidRPr="00951541">
        <w:rPr>
          <w:rFonts w:asciiTheme="minorBidi" w:hAnsiTheme="minorBidi"/>
        </w:rPr>
        <w:t xml:space="preserve">, </w:t>
      </w:r>
    </w:p>
    <w:p w14:paraId="28699A13" w14:textId="434734A6" w:rsidR="00951541" w:rsidRPr="00951541" w:rsidRDefault="007F6673" w:rsidP="00951541">
      <w:pPr>
        <w:spacing w:after="0"/>
        <w:rPr>
          <w:rFonts w:asciiTheme="minorBidi" w:hAnsiTheme="minorBidi"/>
        </w:rPr>
      </w:pPr>
      <w:r w:rsidRPr="00951541">
        <w:rPr>
          <w:rFonts w:asciiTheme="minorBidi" w:hAnsiTheme="minorBidi"/>
        </w:rPr>
        <w:t>Ceredigion County Council</w:t>
      </w:r>
    </w:p>
    <w:p w14:paraId="5A0A9408" w14:textId="77777777" w:rsidR="00951541" w:rsidRPr="00951541" w:rsidRDefault="007F6673" w:rsidP="00951541">
      <w:pPr>
        <w:spacing w:after="0"/>
        <w:rPr>
          <w:rFonts w:asciiTheme="minorBidi" w:hAnsiTheme="minorBidi"/>
        </w:rPr>
      </w:pPr>
      <w:r w:rsidRPr="00951541">
        <w:rPr>
          <w:rFonts w:asciiTheme="minorBidi" w:hAnsiTheme="minorBidi"/>
        </w:rPr>
        <w:t>Penmorfa</w:t>
      </w:r>
    </w:p>
    <w:p w14:paraId="76BA11B9" w14:textId="77777777" w:rsidR="00951541" w:rsidRPr="00951541" w:rsidRDefault="007F6673" w:rsidP="00951541">
      <w:pPr>
        <w:spacing w:after="0"/>
        <w:rPr>
          <w:rFonts w:asciiTheme="minorBidi" w:hAnsiTheme="minorBidi"/>
        </w:rPr>
      </w:pPr>
      <w:r w:rsidRPr="00951541">
        <w:rPr>
          <w:rFonts w:asciiTheme="minorBidi" w:hAnsiTheme="minorBidi"/>
        </w:rPr>
        <w:t>Aberaeron</w:t>
      </w:r>
    </w:p>
    <w:p w14:paraId="2BEC16DE" w14:textId="62DDEC2B" w:rsidR="00666557" w:rsidRPr="00951541" w:rsidRDefault="007F6673" w:rsidP="00951541">
      <w:pPr>
        <w:spacing w:after="0"/>
        <w:rPr>
          <w:rFonts w:asciiTheme="minorBidi" w:hAnsiTheme="minorBidi"/>
          <w:lang w:val="cy-GB"/>
        </w:rPr>
      </w:pPr>
      <w:r w:rsidRPr="00951541">
        <w:rPr>
          <w:rFonts w:asciiTheme="minorBidi" w:hAnsiTheme="minorBidi"/>
        </w:rPr>
        <w:t>SA46 0PA</w:t>
      </w:r>
    </w:p>
    <w:p w14:paraId="6B12CFF1" w14:textId="77777777" w:rsidR="005A2DF4" w:rsidRPr="00951541" w:rsidRDefault="005A2DF4" w:rsidP="007F6673">
      <w:pPr>
        <w:rPr>
          <w:rFonts w:asciiTheme="minorBidi" w:hAnsiTheme="minorBidi"/>
          <w:lang w:val="cy-GB"/>
        </w:rPr>
      </w:pPr>
    </w:p>
    <w:p w14:paraId="34B4804B" w14:textId="77777777" w:rsidR="007F6673" w:rsidRPr="007F6673" w:rsidRDefault="007F6673" w:rsidP="00467D32">
      <w:pPr>
        <w:pStyle w:val="Heading1"/>
        <w:rPr>
          <w:b/>
          <w:bCs/>
          <w:sz w:val="32"/>
          <w:szCs w:val="32"/>
          <w:lang w:val="cy-GB"/>
        </w:rPr>
      </w:pPr>
      <w:r w:rsidRPr="007F6673">
        <w:rPr>
          <w:b/>
          <w:bCs/>
          <w:sz w:val="32"/>
          <w:szCs w:val="32"/>
        </w:rPr>
        <w:t>What happens next?</w:t>
      </w:r>
    </w:p>
    <w:p w14:paraId="0BAA9537" w14:textId="77777777" w:rsidR="007F6673" w:rsidRPr="00951541" w:rsidRDefault="007F6673" w:rsidP="00467D32">
      <w:pPr>
        <w:rPr>
          <w:rFonts w:asciiTheme="minorBidi" w:hAnsiTheme="minorBidi"/>
          <w:lang w:val="cy-GB"/>
        </w:rPr>
      </w:pPr>
      <w:r w:rsidRPr="00951541">
        <w:rPr>
          <w:rFonts w:asciiTheme="minorBidi" w:hAnsiTheme="minorBidi"/>
        </w:rPr>
        <w:t>We're at very early stages right now.</w:t>
      </w:r>
    </w:p>
    <w:p w14:paraId="2A2B1BE6" w14:textId="77777777" w:rsidR="007F6673" w:rsidRPr="00951541" w:rsidRDefault="007F6673" w:rsidP="00467D32">
      <w:pPr>
        <w:rPr>
          <w:rFonts w:asciiTheme="minorBidi" w:hAnsiTheme="minorBidi"/>
          <w:lang w:val="cy-GB"/>
        </w:rPr>
      </w:pPr>
      <w:r w:rsidRPr="00951541">
        <w:rPr>
          <w:rFonts w:asciiTheme="minorBidi" w:hAnsiTheme="minorBidi"/>
        </w:rPr>
        <w:t>The architects will analyse the responses received in these early stages and incorporate them into a feasibility study. There will be further consultation on the feasibility study to make sure we have captured all reasonable options.</w:t>
      </w:r>
    </w:p>
    <w:p w14:paraId="6F22BF25" w14:textId="133989F7" w:rsidR="007F6673" w:rsidRPr="00951541" w:rsidRDefault="007F6673" w:rsidP="007F6673">
      <w:pPr>
        <w:rPr>
          <w:rFonts w:asciiTheme="minorBidi" w:hAnsiTheme="minorBidi"/>
          <w:lang w:val="cy-GB"/>
        </w:rPr>
      </w:pPr>
      <w:r w:rsidRPr="00951541">
        <w:rPr>
          <w:rFonts w:asciiTheme="minorBidi" w:hAnsiTheme="minorBidi"/>
        </w:rPr>
        <w:t>We will then move on to identify funding or develop a partnership with a third party to achieve the chosen option.</w:t>
      </w:r>
    </w:p>
    <w:p w14:paraId="6BA4E588" w14:textId="77777777" w:rsidR="007F6673" w:rsidRPr="00951541" w:rsidRDefault="007F6673" w:rsidP="007F6673">
      <w:pPr>
        <w:rPr>
          <w:rFonts w:asciiTheme="minorBidi" w:hAnsiTheme="minorBidi"/>
          <w:lang w:val="cy-GB"/>
        </w:rPr>
      </w:pPr>
    </w:p>
    <w:p w14:paraId="63C08EE7" w14:textId="77777777" w:rsidR="00951541" w:rsidRPr="00951541" w:rsidRDefault="007F6673" w:rsidP="007F6673">
      <w:pPr>
        <w:rPr>
          <w:rFonts w:asciiTheme="minorBidi" w:hAnsiTheme="minorBidi"/>
        </w:rPr>
      </w:pPr>
      <w:r w:rsidRPr="00951541">
        <w:rPr>
          <w:rFonts w:asciiTheme="minorBidi" w:hAnsiTheme="minorBidi"/>
        </w:rPr>
        <w:t xml:space="preserve">For further information, please contact the Council's Development and Asset Management team by email - </w:t>
      </w:r>
      <w:hyperlink r:id="rId5" w:history="1">
        <w:r w:rsidRPr="00951541">
          <w:rPr>
            <w:rStyle w:val="Hyperlink"/>
            <w:rFonts w:asciiTheme="minorBidi" w:hAnsiTheme="minorBidi"/>
          </w:rPr>
          <w:t>estates@ceredigion.gov.uk</w:t>
        </w:r>
      </w:hyperlink>
      <w:r w:rsidRPr="00951541">
        <w:rPr>
          <w:rFonts w:asciiTheme="minorBidi" w:hAnsiTheme="minorBidi"/>
        </w:rPr>
        <w:t xml:space="preserve"> </w:t>
      </w:r>
    </w:p>
    <w:p w14:paraId="749057B7" w14:textId="73CEEA25" w:rsidR="00951541" w:rsidRPr="00951541" w:rsidRDefault="00951541" w:rsidP="007F6673">
      <w:pPr>
        <w:rPr>
          <w:rFonts w:asciiTheme="minorBidi" w:hAnsiTheme="minorBidi"/>
        </w:rPr>
      </w:pPr>
      <w:r>
        <w:rPr>
          <w:rFonts w:asciiTheme="minorBidi" w:hAnsiTheme="minorBidi"/>
        </w:rPr>
        <w:t>O</w:t>
      </w:r>
      <w:r w:rsidR="007F6673" w:rsidRPr="00951541">
        <w:rPr>
          <w:rFonts w:asciiTheme="minorBidi" w:hAnsiTheme="minorBidi"/>
        </w:rPr>
        <w:t xml:space="preserve">r </w:t>
      </w:r>
    </w:p>
    <w:p w14:paraId="5E1D1267" w14:textId="7603F88C" w:rsidR="007F6673" w:rsidRPr="00951541" w:rsidRDefault="00951541" w:rsidP="007F6673">
      <w:pPr>
        <w:rPr>
          <w:rFonts w:asciiTheme="minorBidi" w:hAnsiTheme="minorBidi"/>
        </w:rPr>
      </w:pPr>
      <w:r>
        <w:rPr>
          <w:rFonts w:asciiTheme="minorBidi" w:hAnsiTheme="minorBidi"/>
        </w:rPr>
        <w:t>B</w:t>
      </w:r>
      <w:r w:rsidR="007F6673" w:rsidRPr="00951541">
        <w:rPr>
          <w:rFonts w:asciiTheme="minorBidi" w:hAnsiTheme="minorBidi"/>
        </w:rPr>
        <w:t>y telephone - 01545 570881</w:t>
      </w:r>
      <w:r w:rsidRPr="00951541">
        <w:rPr>
          <w:rFonts w:asciiTheme="minorBidi" w:hAnsiTheme="minorBidi"/>
        </w:rPr>
        <w:t>.</w:t>
      </w:r>
    </w:p>
    <w:p w14:paraId="029A99FB" w14:textId="77777777" w:rsidR="00951541" w:rsidRPr="00951541" w:rsidRDefault="00951541" w:rsidP="007F6673">
      <w:pPr>
        <w:rPr>
          <w:rFonts w:asciiTheme="minorBidi" w:hAnsiTheme="minorBidi"/>
        </w:rPr>
      </w:pPr>
    </w:p>
    <w:p w14:paraId="4703B455" w14:textId="0201F4CC" w:rsidR="00951541" w:rsidRPr="00951541" w:rsidRDefault="00951541" w:rsidP="007F6673">
      <w:pPr>
        <w:rPr>
          <w:rFonts w:asciiTheme="minorBidi" w:hAnsiTheme="minorBidi"/>
          <w:lang w:val="cy-GB"/>
        </w:rPr>
      </w:pPr>
      <w:r w:rsidRPr="00951541">
        <w:rPr>
          <w:rFonts w:asciiTheme="minorBidi" w:hAnsiTheme="minorBidi"/>
        </w:rPr>
        <w:t>Thank you.</w:t>
      </w:r>
    </w:p>
    <w:p w14:paraId="0361E865" w14:textId="25568423" w:rsidR="007F6673" w:rsidRPr="007F6673" w:rsidRDefault="007F6673" w:rsidP="007F6673">
      <w:pPr>
        <w:rPr>
          <w:lang w:val="cy-GB"/>
        </w:rPr>
      </w:pPr>
    </w:p>
    <w:sectPr w:rsidR="007F6673" w:rsidRPr="007F6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5B3"/>
    <w:multiLevelType w:val="hybridMultilevel"/>
    <w:tmpl w:val="3DEAA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43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73"/>
    <w:rsid w:val="00240A2D"/>
    <w:rsid w:val="005A2DF4"/>
    <w:rsid w:val="00666557"/>
    <w:rsid w:val="007F6673"/>
    <w:rsid w:val="00806483"/>
    <w:rsid w:val="00934506"/>
    <w:rsid w:val="00951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5343"/>
  <w15:chartTrackingRefBased/>
  <w15:docId w15:val="{60525DF0-14BE-4782-823A-C80FE710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73"/>
    <w:rPr>
      <w:rFonts w:eastAsiaTheme="majorEastAsia" w:cstheme="majorBidi"/>
      <w:color w:val="272727" w:themeColor="text1" w:themeTint="D8"/>
    </w:rPr>
  </w:style>
  <w:style w:type="paragraph" w:styleId="Title">
    <w:name w:val="Title"/>
    <w:basedOn w:val="Normal"/>
    <w:next w:val="Normal"/>
    <w:link w:val="TitleChar"/>
    <w:uiPriority w:val="10"/>
    <w:qFormat/>
    <w:rsid w:val="007F6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73"/>
    <w:pPr>
      <w:spacing w:before="160"/>
      <w:jc w:val="center"/>
    </w:pPr>
    <w:rPr>
      <w:i/>
      <w:iCs/>
      <w:color w:val="404040" w:themeColor="text1" w:themeTint="BF"/>
    </w:rPr>
  </w:style>
  <w:style w:type="character" w:customStyle="1" w:styleId="QuoteChar">
    <w:name w:val="Quote Char"/>
    <w:basedOn w:val="DefaultParagraphFont"/>
    <w:link w:val="Quote"/>
    <w:uiPriority w:val="29"/>
    <w:rsid w:val="007F6673"/>
    <w:rPr>
      <w:i/>
      <w:iCs/>
      <w:color w:val="404040" w:themeColor="text1" w:themeTint="BF"/>
    </w:rPr>
  </w:style>
  <w:style w:type="paragraph" w:styleId="ListParagraph">
    <w:name w:val="List Paragraph"/>
    <w:basedOn w:val="Normal"/>
    <w:uiPriority w:val="34"/>
    <w:qFormat/>
    <w:rsid w:val="007F6673"/>
    <w:pPr>
      <w:ind w:left="720"/>
      <w:contextualSpacing/>
    </w:pPr>
  </w:style>
  <w:style w:type="character" w:styleId="IntenseEmphasis">
    <w:name w:val="Intense Emphasis"/>
    <w:basedOn w:val="DefaultParagraphFont"/>
    <w:uiPriority w:val="21"/>
    <w:qFormat/>
    <w:rsid w:val="007F6673"/>
    <w:rPr>
      <w:i/>
      <w:iCs/>
      <w:color w:val="0F4761" w:themeColor="accent1" w:themeShade="BF"/>
    </w:rPr>
  </w:style>
  <w:style w:type="paragraph" w:styleId="IntenseQuote">
    <w:name w:val="Intense Quote"/>
    <w:basedOn w:val="Normal"/>
    <w:next w:val="Normal"/>
    <w:link w:val="IntenseQuoteChar"/>
    <w:uiPriority w:val="30"/>
    <w:qFormat/>
    <w:rsid w:val="007F6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73"/>
    <w:rPr>
      <w:i/>
      <w:iCs/>
      <w:color w:val="0F4761" w:themeColor="accent1" w:themeShade="BF"/>
    </w:rPr>
  </w:style>
  <w:style w:type="character" w:styleId="IntenseReference">
    <w:name w:val="Intense Reference"/>
    <w:basedOn w:val="DefaultParagraphFont"/>
    <w:uiPriority w:val="32"/>
    <w:qFormat/>
    <w:rsid w:val="007F6673"/>
    <w:rPr>
      <w:b/>
      <w:bCs/>
      <w:smallCaps/>
      <w:color w:val="0F4761" w:themeColor="accent1" w:themeShade="BF"/>
      <w:spacing w:val="5"/>
    </w:rPr>
  </w:style>
  <w:style w:type="character" w:styleId="Hyperlink">
    <w:name w:val="Hyperlink"/>
    <w:basedOn w:val="DefaultParagraphFont"/>
    <w:uiPriority w:val="99"/>
    <w:unhideWhenUsed/>
    <w:rsid w:val="007F6673"/>
    <w:rPr>
      <w:color w:val="467886" w:themeColor="hyperlink"/>
      <w:u w:val="single"/>
    </w:rPr>
  </w:style>
  <w:style w:type="character" w:styleId="UnresolvedMention">
    <w:name w:val="Unresolved Mention"/>
    <w:basedOn w:val="DefaultParagraphFont"/>
    <w:uiPriority w:val="99"/>
    <w:semiHidden/>
    <w:unhideWhenUsed/>
    <w:rsid w:val="007F6673"/>
    <w:rPr>
      <w:color w:val="605E5C"/>
      <w:shd w:val="clear" w:color="auto" w:fill="E1DFDD"/>
    </w:rPr>
  </w:style>
  <w:style w:type="character" w:styleId="PlaceholderText">
    <w:name w:val="Placeholder Text"/>
    <w:basedOn w:val="DefaultParagraphFont"/>
    <w:uiPriority w:val="99"/>
    <w:semiHidden/>
    <w:rsid w:val="009515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tates@ceredi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ad9e8e293389171c17a8d272a2c8161d">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627b6030c2919f0f5ea8e5a90cdfda53"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BFCFB-D8EC-4F41-99CF-9F7F4DF852E2}"/>
</file>

<file path=customXml/itemProps2.xml><?xml version="1.0" encoding="utf-8"?>
<ds:datastoreItem xmlns:ds="http://schemas.openxmlformats.org/officeDocument/2006/customXml" ds:itemID="{DCA3DB05-DA5A-42E0-A0EE-EA5B8B7BA017}"/>
</file>

<file path=customXml/itemProps3.xml><?xml version="1.0" encoding="utf-8"?>
<ds:datastoreItem xmlns:ds="http://schemas.openxmlformats.org/officeDocument/2006/customXml" ds:itemID="{04D2E0E8-7092-4FB7-AFD7-3D343998B666}"/>
</file>

<file path=docProps/app.xml><?xml version="1.0" encoding="utf-8"?>
<Properties xmlns="http://schemas.openxmlformats.org/officeDocument/2006/extended-properties" xmlns:vt="http://schemas.openxmlformats.org/officeDocument/2006/docPropsVTypes">
  <Template>Normal</Template>
  <TotalTime>19</TotalTime>
  <Pages>2</Pages>
  <Words>314</Words>
  <Characters>1562</Characters>
  <Application>Microsoft Office Word</Application>
  <DocSecurity>0</DocSecurity>
  <Lines>91</Lines>
  <Paragraphs>18</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Cathryn Morgan</cp:lastModifiedBy>
  <cp:revision>1</cp:revision>
  <dcterms:created xsi:type="dcterms:W3CDTF">2026-02-02T18:06:00Z</dcterms:created>
  <dcterms:modified xsi:type="dcterms:W3CDTF">2026-02-02T18:33:00Z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ies>
</file>